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035BBE" w:rsidP="00E71FC3">
      <w:pPr>
        <w:pStyle w:val="NoSpacing"/>
      </w:pPr>
      <w:r>
        <w:rPr>
          <w:u w:val="single"/>
        </w:rPr>
        <w:t>Jane RUSSELL</w:t>
      </w:r>
      <w:r>
        <w:t xml:space="preserve">   </w:t>
      </w:r>
      <w:proofErr w:type="gramStart"/>
      <w:r>
        <w:t xml:space="preserve">   (</w:t>
      </w:r>
      <w:proofErr w:type="gramEnd"/>
      <w:r>
        <w:t>fl.1430)</w:t>
      </w:r>
    </w:p>
    <w:p w:rsidR="00035BBE" w:rsidRDefault="00035BBE" w:rsidP="00E71FC3">
      <w:pPr>
        <w:pStyle w:val="NoSpacing"/>
      </w:pPr>
    </w:p>
    <w:p w:rsidR="00035BBE" w:rsidRDefault="00035BBE" w:rsidP="00E71FC3">
      <w:pPr>
        <w:pStyle w:val="NoSpacing"/>
      </w:pPr>
    </w:p>
    <w:p w:rsidR="00035BBE" w:rsidRDefault="00035BBE" w:rsidP="00E71FC3">
      <w:pPr>
        <w:pStyle w:val="NoSpacing"/>
      </w:pPr>
      <w:r>
        <w:t>Daughter of Thomas Russell(fl.</w:t>
      </w:r>
      <w:proofErr w:type="gramStart"/>
      <w:r>
        <w:t>1420)(</w:t>
      </w:r>
      <w:proofErr w:type="gramEnd"/>
      <w:r>
        <w:t>q.v.).   (H.P. p.943)</w:t>
      </w:r>
    </w:p>
    <w:p w:rsidR="00035BBE" w:rsidRDefault="00035BBE" w:rsidP="00035BBE">
      <w:pPr>
        <w:pStyle w:val="NoSpacing"/>
      </w:pPr>
      <w:r>
        <w:t>= 1 Eustace Whitney of Witney(</w:t>
      </w:r>
      <w:proofErr w:type="gramStart"/>
      <w:r>
        <w:t>d.1480)(</w:t>
      </w:r>
      <w:proofErr w:type="gramEnd"/>
      <w:r>
        <w:t>q.v.).   (ibid.)</w:t>
      </w:r>
    </w:p>
    <w:p w:rsidR="00035BBE" w:rsidRDefault="00035BBE" w:rsidP="00035BBE">
      <w:pPr>
        <w:pStyle w:val="NoSpacing"/>
      </w:pPr>
      <w:r>
        <w:t>Son:   Robert(q.v.).    (ibid.)</w:t>
      </w:r>
    </w:p>
    <w:p w:rsidR="00035BBE" w:rsidRDefault="00035BBE" w:rsidP="00035BBE">
      <w:pPr>
        <w:pStyle w:val="NoSpacing"/>
      </w:pPr>
    </w:p>
    <w:p w:rsidR="00035BBE" w:rsidRDefault="00035BBE" w:rsidP="00035BBE">
      <w:pPr>
        <w:pStyle w:val="NoSpacing"/>
      </w:pPr>
    </w:p>
    <w:p w:rsidR="00035BBE" w:rsidRPr="00035BBE" w:rsidRDefault="00035BBE" w:rsidP="00035BBE">
      <w:pPr>
        <w:pStyle w:val="NoSpacing"/>
      </w:pPr>
      <w:r>
        <w:t>26 March 2018</w:t>
      </w:r>
      <w:bookmarkStart w:id="0" w:name="_GoBack"/>
      <w:bookmarkEnd w:id="0"/>
    </w:p>
    <w:sectPr w:rsidR="00035BBE" w:rsidRPr="00035BB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5BBE" w:rsidRDefault="00035BBE" w:rsidP="00E71FC3">
      <w:pPr>
        <w:spacing w:after="0" w:line="240" w:lineRule="auto"/>
      </w:pPr>
      <w:r>
        <w:separator/>
      </w:r>
    </w:p>
  </w:endnote>
  <w:endnote w:type="continuationSeparator" w:id="0">
    <w:p w:rsidR="00035BBE" w:rsidRDefault="00035B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5BBE" w:rsidRDefault="00035BBE" w:rsidP="00E71FC3">
      <w:pPr>
        <w:spacing w:after="0" w:line="240" w:lineRule="auto"/>
      </w:pPr>
      <w:r>
        <w:separator/>
      </w:r>
    </w:p>
  </w:footnote>
  <w:footnote w:type="continuationSeparator" w:id="0">
    <w:p w:rsidR="00035BBE" w:rsidRDefault="00035B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BBE"/>
    <w:rsid w:val="00035BB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E0D64"/>
  <w15:chartTrackingRefBased/>
  <w15:docId w15:val="{4B6042AA-D089-43CA-A4CF-C8CBADAE3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2018-03-26T13:08:00Z</dcterms:created>
  <dcterms:modified xsi:type="dcterms:W3CDTF">2018-03-26T13:10:00Z</dcterms:modified>
</cp:coreProperties>
</file>